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FD" w:rsidRPr="007A1623" w:rsidRDefault="006C42FD" w:rsidP="006C42FD">
      <w:pPr>
        <w:rPr>
          <w:b/>
        </w:rPr>
      </w:pPr>
    </w:p>
    <w:p w:rsidR="0088145B" w:rsidRDefault="006C42FD" w:rsidP="006C42FD">
      <w:pPr>
        <w:rPr>
          <w:b/>
        </w:rPr>
      </w:pPr>
      <w:r w:rsidRPr="007A1623">
        <w:rPr>
          <w:b/>
        </w:rPr>
        <w:t xml:space="preserve">                                        </w:t>
      </w:r>
    </w:p>
    <w:p w:rsidR="0088145B" w:rsidRDefault="0088145B" w:rsidP="006C42FD">
      <w:pPr>
        <w:rPr>
          <w:b/>
        </w:rPr>
      </w:pPr>
    </w:p>
    <w:p w:rsidR="00F40B58" w:rsidRPr="007A1623" w:rsidRDefault="0088145B" w:rsidP="006C42FD">
      <w:pPr>
        <w:rPr>
          <w:b/>
        </w:rPr>
      </w:pPr>
      <w:r>
        <w:rPr>
          <w:b/>
        </w:rPr>
        <w:t xml:space="preserve">                                          </w:t>
      </w:r>
      <w:r w:rsidR="006C42FD" w:rsidRPr="007A1623">
        <w:rPr>
          <w:b/>
        </w:rPr>
        <w:t xml:space="preserve">         САМОДИАГНОСТИКА – 2021/2022</w:t>
      </w:r>
    </w:p>
    <w:p w:rsidR="003420DB" w:rsidRPr="007A1623" w:rsidRDefault="0088145B" w:rsidP="006273F1">
      <w:pPr>
        <w:jc w:val="center"/>
        <w:rPr>
          <w:i/>
        </w:rPr>
      </w:pPr>
      <w:r>
        <w:rPr>
          <w:i/>
        </w:rPr>
        <w:t>МБОУ «Вознесенский образовательный центр»</w:t>
      </w:r>
    </w:p>
    <w:p w:rsidR="006273F1" w:rsidRPr="007A1623" w:rsidRDefault="006273F1"/>
    <w:tbl>
      <w:tblPr>
        <w:tblW w:w="54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8079"/>
      </w:tblGrid>
      <w:tr w:rsidR="006273F1" w:rsidRPr="007A1623" w:rsidTr="0088145B">
        <w:trPr>
          <w:trHeight w:val="107"/>
        </w:trPr>
        <w:tc>
          <w:tcPr>
            <w:tcW w:w="1096" w:type="pct"/>
            <w:shd w:val="clear" w:color="auto" w:fill="2E74B5" w:themeFill="accent5" w:themeFillShade="BF"/>
          </w:tcPr>
          <w:p w:rsidR="006273F1" w:rsidRPr="007A1623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7A1623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3904" w:type="pct"/>
            <w:shd w:val="clear" w:color="auto" w:fill="2E74B5" w:themeFill="accent5" w:themeFillShade="BF"/>
          </w:tcPr>
          <w:p w:rsidR="006273F1" w:rsidRPr="007A1623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7A1623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7A1623" w:rsidTr="0088145B">
        <w:trPr>
          <w:trHeight w:val="70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t>1. Низкий уровень оснащения школы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7C9" w:rsidRPr="007A1623" w:rsidRDefault="00B21347" w:rsidP="00320EFC">
            <w:pPr>
              <w:pStyle w:val="Default"/>
              <w:jc w:val="both"/>
            </w:pPr>
            <w:r w:rsidRPr="007A1623">
              <w:rPr>
                <w:b/>
              </w:rPr>
              <w:t>Риск незначителен.</w:t>
            </w:r>
            <w:r w:rsidRPr="007A1623">
              <w:t xml:space="preserve"> </w:t>
            </w:r>
            <w:r w:rsidR="00FE1294" w:rsidRPr="007A1623">
              <w:t xml:space="preserve">Здание школы </w:t>
            </w:r>
            <w:proofErr w:type="gramStart"/>
            <w:r w:rsidR="00FE1294" w:rsidRPr="007A1623">
              <w:t xml:space="preserve">новое, </w:t>
            </w:r>
            <w:r w:rsidR="00320EFC" w:rsidRPr="007A1623">
              <w:t xml:space="preserve"> школа</w:t>
            </w:r>
            <w:proofErr w:type="gramEnd"/>
            <w:r w:rsidR="00320EFC" w:rsidRPr="007A1623">
              <w:t xml:space="preserve"> технически оснащена, имеется полный набор лабораторного оборудования и учебных материалов.</w:t>
            </w:r>
            <w:r w:rsidR="002407C9" w:rsidRPr="007A1623">
              <w:t xml:space="preserve"> </w:t>
            </w:r>
          </w:p>
          <w:p w:rsidR="00A86A9C" w:rsidRPr="007A1623" w:rsidRDefault="00A86A9C" w:rsidP="00320EFC">
            <w:pPr>
              <w:pStyle w:val="Default"/>
              <w:jc w:val="both"/>
            </w:pPr>
            <w:r w:rsidRPr="007A1623">
              <w:t>Систематически проводится анализ наличия и состояния технического оборудования учебных кабинетов (в начале и в конце учебного года), составляется перспективный план по переоснащению учебных кабинетов (по заявкам учителей). В конце учебного года проводится анализ наличия учебных материалов по учебным предметам (библиотека, учебные кабинеты).</w:t>
            </w:r>
          </w:p>
        </w:tc>
      </w:tr>
      <w:tr w:rsidR="006273F1" w:rsidRPr="007A1623" w:rsidTr="0088145B">
        <w:trPr>
          <w:trHeight w:val="231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t xml:space="preserve">2. Дефицит педагогических кадров 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7A1623" w:rsidRDefault="00FE1294" w:rsidP="006C42FD">
            <w:pPr>
              <w:pStyle w:val="Default"/>
              <w:jc w:val="both"/>
            </w:pPr>
            <w:r w:rsidRPr="007A1623">
              <w:rPr>
                <w:b/>
              </w:rPr>
              <w:t>Риск высокий</w:t>
            </w:r>
            <w:r w:rsidR="006C42FD" w:rsidRPr="007A1623">
              <w:rPr>
                <w:b/>
              </w:rPr>
              <w:t xml:space="preserve">. </w:t>
            </w:r>
            <w:r w:rsidR="006C42FD" w:rsidRPr="007A1623">
              <w:t>Есть потребность в специалистах: русский язык, литература, математика, химия, в перспективе физика, информатик</w:t>
            </w:r>
            <w:r w:rsidR="007A1623" w:rsidRPr="007A1623">
              <w:t>а</w:t>
            </w:r>
            <w:r w:rsidR="006C42FD" w:rsidRPr="007A1623">
              <w:t>. Силами самой школы такие риски не решить.</w:t>
            </w:r>
          </w:p>
        </w:tc>
      </w:tr>
      <w:tr w:rsidR="006273F1" w:rsidRPr="007A1623" w:rsidTr="0088145B">
        <w:trPr>
          <w:trHeight w:val="523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1294" w:rsidRPr="007A1623" w:rsidRDefault="00FE1294" w:rsidP="00D316C3">
            <w:pPr>
              <w:pStyle w:val="Default"/>
              <w:jc w:val="both"/>
              <w:rPr>
                <w:b/>
              </w:rPr>
            </w:pPr>
            <w:r w:rsidRPr="007A1623">
              <w:rPr>
                <w:b/>
              </w:rPr>
              <w:t>Данный фактор идет как высокий.</w:t>
            </w:r>
          </w:p>
          <w:p w:rsidR="00A86A9C" w:rsidRPr="007A1623" w:rsidRDefault="00A86A9C" w:rsidP="00D316C3">
            <w:pPr>
              <w:pStyle w:val="Default"/>
              <w:jc w:val="both"/>
            </w:pPr>
            <w:r w:rsidRPr="007A1623">
              <w:t>Повышение квалификации учителей-предметников, членов экспертных комиссий (ОГЭ, ЕГЭ, ВПР) через прохождение КПК.</w:t>
            </w:r>
          </w:p>
          <w:p w:rsidR="00A86A9C" w:rsidRPr="007A1623" w:rsidRDefault="00A86A9C" w:rsidP="00D316C3">
            <w:pPr>
              <w:pStyle w:val="Default"/>
              <w:jc w:val="both"/>
            </w:pPr>
            <w:r w:rsidRPr="007A1623">
              <w:t>Участие в работе районных учебно-методи</w:t>
            </w:r>
            <w:r w:rsidR="00BB7285" w:rsidRPr="007A1623">
              <w:t>че</w:t>
            </w:r>
            <w:r w:rsidR="007A1623" w:rsidRPr="007A1623">
              <w:t>ских семинарах и конференциях, н</w:t>
            </w:r>
            <w:r w:rsidRPr="007A1623">
              <w:t>аправленных на повышение предметной и методической компетенции педагогов.</w:t>
            </w:r>
          </w:p>
          <w:p w:rsidR="00A86A9C" w:rsidRPr="007A1623" w:rsidRDefault="00A86A9C" w:rsidP="00D316C3">
            <w:pPr>
              <w:pStyle w:val="Default"/>
              <w:jc w:val="both"/>
            </w:pPr>
            <w:r w:rsidRPr="007A1623">
              <w:t xml:space="preserve">Активное участие педагогов в работе </w:t>
            </w:r>
            <w:r w:rsidR="00717586" w:rsidRPr="007A1623">
              <w:t>онлайн</w:t>
            </w:r>
            <w:r w:rsidRPr="007A1623">
              <w:t xml:space="preserve"> </w:t>
            </w:r>
            <w:proofErr w:type="spellStart"/>
            <w:r w:rsidRPr="007A1623">
              <w:t>вебинаров</w:t>
            </w:r>
            <w:proofErr w:type="spellEnd"/>
            <w:r w:rsidRPr="007A1623">
              <w:t>.</w:t>
            </w:r>
          </w:p>
          <w:p w:rsidR="006273F1" w:rsidRPr="007A1623" w:rsidRDefault="006E2901" w:rsidP="00A86A9C">
            <w:pPr>
              <w:pStyle w:val="Default"/>
              <w:jc w:val="both"/>
            </w:pPr>
            <w:r w:rsidRPr="007A1623">
              <w:t xml:space="preserve">Повышение квалификации по </w:t>
            </w:r>
            <w:r w:rsidR="00717586" w:rsidRPr="007A1623">
              <w:t>программе «</w:t>
            </w:r>
            <w:r w:rsidRPr="007A1623">
              <w:t xml:space="preserve">Формирование функциональной грамотности», </w:t>
            </w:r>
            <w:r w:rsidR="00A86A9C" w:rsidRPr="007A1623">
              <w:t xml:space="preserve">участие в районных семинарах по данной программе. </w:t>
            </w:r>
          </w:p>
          <w:p w:rsidR="00717586" w:rsidRPr="007A1623" w:rsidRDefault="00717586" w:rsidP="00A86A9C">
            <w:pPr>
              <w:pStyle w:val="Default"/>
              <w:jc w:val="both"/>
            </w:pPr>
            <w:r w:rsidRPr="007A1623">
              <w:t xml:space="preserve">Проведение открытых уроков и развитие системы </w:t>
            </w:r>
            <w:proofErr w:type="spellStart"/>
            <w:r w:rsidRPr="007A1623">
              <w:t>взаимопосещения</w:t>
            </w:r>
            <w:proofErr w:type="spellEnd"/>
            <w:r w:rsidRPr="007A1623">
              <w:t xml:space="preserve"> уроков.</w:t>
            </w:r>
          </w:p>
          <w:p w:rsidR="009716A6" w:rsidRPr="007A1623" w:rsidRDefault="009716A6" w:rsidP="00717586">
            <w:pPr>
              <w:pStyle w:val="Default"/>
              <w:jc w:val="both"/>
            </w:pPr>
            <w:r w:rsidRPr="007A1623">
              <w:t>Оказание методической и психологической помощи молодым учителям, испытывающим проблемы с организацией учебного процесса (дисциплины на уроке)</w:t>
            </w:r>
          </w:p>
        </w:tc>
      </w:tr>
      <w:tr w:rsidR="006273F1" w:rsidRPr="007A1623" w:rsidTr="0088145B">
        <w:trPr>
          <w:trHeight w:val="237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t>4. Высокая доля обучающихся с ОВЗ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294" w:rsidRPr="007A1623" w:rsidRDefault="00FE1294" w:rsidP="00C7493E">
            <w:pPr>
              <w:pStyle w:val="Default"/>
              <w:jc w:val="both"/>
              <w:rPr>
                <w:b/>
              </w:rPr>
            </w:pPr>
            <w:r w:rsidRPr="007A1623">
              <w:rPr>
                <w:b/>
              </w:rPr>
              <w:t xml:space="preserve">Риск минимальный. </w:t>
            </w:r>
          </w:p>
          <w:p w:rsidR="00F04E55" w:rsidRPr="007A1623" w:rsidRDefault="003E061B" w:rsidP="00C7493E">
            <w:pPr>
              <w:pStyle w:val="Default"/>
              <w:jc w:val="both"/>
            </w:pPr>
            <w:r w:rsidRPr="007A1623">
              <w:t>Выявление группы учащихся с ОВЗ (начало и конец учебного года).</w:t>
            </w:r>
            <w:r w:rsidR="00F04E55" w:rsidRPr="007A1623">
              <w:t xml:space="preserve"> </w:t>
            </w:r>
            <w:r w:rsidR="00FE1294" w:rsidRPr="007A1623">
              <w:t>На начало 2021/22 учебного года – 4 ученика/ 1,9% по документам ТПМПК</w:t>
            </w:r>
          </w:p>
          <w:p w:rsidR="00F04E55" w:rsidRPr="007A1623" w:rsidRDefault="00F04E55" w:rsidP="00C7493E">
            <w:pPr>
              <w:pStyle w:val="Default"/>
              <w:jc w:val="both"/>
            </w:pPr>
            <w:r w:rsidRPr="007A1623">
              <w:t>Разработка адаптированных программ для организации индивидуальной работы с учащимися с ОВЗ.</w:t>
            </w:r>
          </w:p>
          <w:p w:rsidR="00F04E55" w:rsidRPr="007A1623" w:rsidRDefault="00F04E55" w:rsidP="00C7493E">
            <w:pPr>
              <w:pStyle w:val="Default"/>
              <w:jc w:val="both"/>
            </w:pPr>
            <w:r w:rsidRPr="007A1623">
              <w:t>Повышение профессионализма педагогов, работающих с учащимися с ОВЗ через организа</w:t>
            </w:r>
            <w:r w:rsidR="00FE1294" w:rsidRPr="007A1623">
              <w:t xml:space="preserve">цию курсовой подготовки, </w:t>
            </w:r>
            <w:r w:rsidRPr="007A1623">
              <w:t>самообразование.</w:t>
            </w:r>
          </w:p>
          <w:p w:rsidR="006273F1" w:rsidRPr="007A1623" w:rsidRDefault="00F04E55" w:rsidP="00C7493E">
            <w:pPr>
              <w:pStyle w:val="Default"/>
              <w:jc w:val="both"/>
            </w:pPr>
            <w:r w:rsidRPr="007A1623">
              <w:t>поддержание тесной связи и взаимодействия с родителями.</w:t>
            </w:r>
          </w:p>
        </w:tc>
      </w:tr>
      <w:tr w:rsidR="006273F1" w:rsidRPr="007A1623" w:rsidTr="0088145B">
        <w:trPr>
          <w:trHeight w:val="523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t>5. Низкое качество преодоления языковых и культурных барьеров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7A1623" w:rsidRDefault="00A17EDD" w:rsidP="00FE1294">
            <w:pPr>
              <w:pStyle w:val="Default"/>
              <w:jc w:val="both"/>
            </w:pPr>
            <w:r w:rsidRPr="007A1623">
              <w:rPr>
                <w:b/>
              </w:rPr>
              <w:t>Риск отсутствует</w:t>
            </w:r>
            <w:r w:rsidRPr="007A1623">
              <w:t xml:space="preserve">, т.к. </w:t>
            </w:r>
            <w:r w:rsidR="003E061B" w:rsidRPr="007A1623">
              <w:rPr>
                <w:color w:val="auto"/>
              </w:rPr>
              <w:t xml:space="preserve">в школе </w:t>
            </w:r>
            <w:r w:rsidR="00FE1294" w:rsidRPr="007A1623">
              <w:rPr>
                <w:color w:val="auto"/>
              </w:rPr>
              <w:t>нет детей, для которых</w:t>
            </w:r>
            <w:r w:rsidR="00BB7285" w:rsidRPr="007A1623">
              <w:rPr>
                <w:color w:val="auto"/>
              </w:rPr>
              <w:t xml:space="preserve"> р</w:t>
            </w:r>
            <w:r w:rsidR="00FE1294" w:rsidRPr="007A1623">
              <w:rPr>
                <w:color w:val="auto"/>
              </w:rPr>
              <w:t>усский язык не является родным.</w:t>
            </w:r>
          </w:p>
        </w:tc>
      </w:tr>
      <w:tr w:rsidR="006273F1" w:rsidRPr="007A1623" w:rsidTr="0088145B">
        <w:trPr>
          <w:trHeight w:val="313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  <w:rPr>
                <w:color w:val="auto"/>
              </w:rPr>
            </w:pPr>
            <w:r w:rsidRPr="007A1623">
              <w:t>6. Низкая учебная мотивация об</w:t>
            </w:r>
            <w:bookmarkStart w:id="0" w:name="_GoBack"/>
            <w:bookmarkEnd w:id="0"/>
            <w:r w:rsidRPr="007A1623">
              <w:t>учающихся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294" w:rsidRPr="007A1623" w:rsidRDefault="00FE1294" w:rsidP="00717586">
            <w:pPr>
              <w:pStyle w:val="Default"/>
              <w:jc w:val="both"/>
              <w:rPr>
                <w:b/>
              </w:rPr>
            </w:pPr>
            <w:r w:rsidRPr="007A1623">
              <w:rPr>
                <w:b/>
              </w:rPr>
              <w:t>Средний уровень данного риска.</w:t>
            </w:r>
          </w:p>
          <w:p w:rsidR="00717586" w:rsidRPr="007A1623" w:rsidRDefault="00FE1294" w:rsidP="00717586">
            <w:pPr>
              <w:pStyle w:val="Default"/>
              <w:jc w:val="both"/>
              <w:rPr>
                <w:b/>
              </w:rPr>
            </w:pPr>
            <w:r w:rsidRPr="007A1623">
              <w:t xml:space="preserve">Образовательный центр </w:t>
            </w:r>
            <w:proofErr w:type="gramStart"/>
            <w:r w:rsidRPr="007A1623">
              <w:t>создает</w:t>
            </w:r>
            <w:r w:rsidRPr="007A1623">
              <w:rPr>
                <w:b/>
              </w:rPr>
              <w:t xml:space="preserve"> </w:t>
            </w:r>
            <w:r w:rsidRPr="007A1623">
              <w:t xml:space="preserve"> условия</w:t>
            </w:r>
            <w:proofErr w:type="gramEnd"/>
            <w:r w:rsidR="000E62B7" w:rsidRPr="007A1623">
              <w:t xml:space="preserve"> для интеллектуального развития учащихся, повышения их мотивации к учению</w:t>
            </w:r>
            <w:r w:rsidR="00717586" w:rsidRPr="007A1623">
              <w:t>:</w:t>
            </w:r>
          </w:p>
          <w:p w:rsidR="00717586" w:rsidRPr="007A1623" w:rsidRDefault="00717586" w:rsidP="00717586">
            <w:pPr>
              <w:pStyle w:val="Default"/>
              <w:jc w:val="both"/>
            </w:pPr>
            <w:r w:rsidRPr="007A1623">
              <w:t>- участие в олимпиадах и интеллектуальных конкурсах;</w:t>
            </w:r>
          </w:p>
          <w:p w:rsidR="00717586" w:rsidRPr="007A1623" w:rsidRDefault="00717586" w:rsidP="00717586">
            <w:pPr>
              <w:pStyle w:val="Default"/>
              <w:jc w:val="both"/>
            </w:pPr>
            <w:r w:rsidRPr="007A1623">
              <w:t>- участие в дистанционных конкурсах и олимпиадах;</w:t>
            </w:r>
          </w:p>
          <w:p w:rsidR="00717586" w:rsidRPr="007A1623" w:rsidRDefault="00717586" w:rsidP="00717586">
            <w:pPr>
              <w:pStyle w:val="Default"/>
              <w:jc w:val="both"/>
            </w:pPr>
            <w:r w:rsidRPr="007A1623">
              <w:lastRenderedPageBreak/>
              <w:t>- участие в проектной деятельности;</w:t>
            </w:r>
          </w:p>
          <w:p w:rsidR="00717586" w:rsidRPr="007A1623" w:rsidRDefault="00717586" w:rsidP="00717586">
            <w:pPr>
              <w:pStyle w:val="Default"/>
              <w:jc w:val="both"/>
            </w:pPr>
            <w:r w:rsidRPr="007A1623">
              <w:t>- проведение ученических научно-практических конференций;</w:t>
            </w:r>
          </w:p>
          <w:p w:rsidR="00717586" w:rsidRPr="007A1623" w:rsidRDefault="00717586" w:rsidP="00717586">
            <w:pPr>
              <w:pStyle w:val="Default"/>
              <w:jc w:val="both"/>
            </w:pPr>
            <w:r w:rsidRPr="007A1623">
              <w:t xml:space="preserve">- активизация </w:t>
            </w:r>
            <w:proofErr w:type="spellStart"/>
            <w:r w:rsidRPr="007A1623">
              <w:t>профориентационной</w:t>
            </w:r>
            <w:proofErr w:type="spellEnd"/>
            <w:r w:rsidRPr="007A1623">
              <w:t xml:space="preserve"> </w:t>
            </w:r>
            <w:proofErr w:type="spellStart"/>
            <w:r w:rsidRPr="007A1623">
              <w:t>деятельнеости</w:t>
            </w:r>
            <w:proofErr w:type="spellEnd"/>
            <w:r w:rsidRPr="007A1623">
              <w:t>.</w:t>
            </w:r>
          </w:p>
          <w:p w:rsidR="006273F1" w:rsidRPr="007A1623" w:rsidRDefault="000E62B7" w:rsidP="00717586">
            <w:pPr>
              <w:pStyle w:val="Default"/>
              <w:jc w:val="both"/>
            </w:pPr>
            <w:r w:rsidRPr="007A1623">
              <w:t xml:space="preserve"> </w:t>
            </w:r>
            <w:r w:rsidR="004E7180" w:rsidRPr="007A1623">
              <w:t>Расширение взаимодействия с родителями</w:t>
            </w:r>
            <w:r w:rsidR="006A1C3B" w:rsidRPr="007A1623">
              <w:t>. Привлечение обучающихся к активной жизни ученического сообщества</w:t>
            </w:r>
            <w:r w:rsidR="001545ED" w:rsidRPr="007A1623">
              <w:t>.</w:t>
            </w:r>
          </w:p>
        </w:tc>
      </w:tr>
      <w:tr w:rsidR="006273F1" w:rsidRPr="007A1623" w:rsidTr="0088145B">
        <w:trPr>
          <w:trHeight w:val="248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</w:pPr>
            <w:r w:rsidRPr="007A1623">
              <w:lastRenderedPageBreak/>
              <w:t>7. Пониженный уровень школьного благополучия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7A1623" w:rsidRDefault="00FE1294" w:rsidP="006C42FD">
            <w:pPr>
              <w:pStyle w:val="Default"/>
              <w:jc w:val="both"/>
            </w:pPr>
            <w:r w:rsidRPr="007A1623">
              <w:rPr>
                <w:b/>
              </w:rPr>
              <w:t xml:space="preserve">Как показал опрос </w:t>
            </w:r>
            <w:r w:rsidR="000A1407" w:rsidRPr="007A1623">
              <w:rPr>
                <w:b/>
              </w:rPr>
              <w:t>2019/</w:t>
            </w:r>
            <w:r w:rsidRPr="007A1623">
              <w:rPr>
                <w:b/>
              </w:rPr>
              <w:t>2020</w:t>
            </w:r>
            <w:r w:rsidR="000A1407" w:rsidRPr="007A1623">
              <w:rPr>
                <w:b/>
              </w:rPr>
              <w:t xml:space="preserve"> учебного </w:t>
            </w:r>
            <w:r w:rsidRPr="007A1623">
              <w:rPr>
                <w:b/>
              </w:rPr>
              <w:t xml:space="preserve">года риск </w:t>
            </w:r>
            <w:r w:rsidR="000A1407" w:rsidRPr="007A1623">
              <w:rPr>
                <w:b/>
              </w:rPr>
              <w:t>значитель</w:t>
            </w:r>
            <w:r w:rsidR="00724F8F" w:rsidRPr="007A1623">
              <w:rPr>
                <w:b/>
              </w:rPr>
              <w:t>н</w:t>
            </w:r>
            <w:r w:rsidRPr="007A1623">
              <w:rPr>
                <w:b/>
              </w:rPr>
              <w:t>ый</w:t>
            </w:r>
            <w:r w:rsidR="00724F8F" w:rsidRPr="007A1623">
              <w:t xml:space="preserve">. </w:t>
            </w:r>
            <w:proofErr w:type="gramStart"/>
            <w:r w:rsidR="006C42FD" w:rsidRPr="007A1623">
              <w:t>К</w:t>
            </w:r>
            <w:r w:rsidR="00F85669" w:rsidRPr="007A1623">
              <w:t>онфликты</w:t>
            </w:r>
            <w:r w:rsidR="006C42FD" w:rsidRPr="007A1623">
              <w:t xml:space="preserve"> </w:t>
            </w:r>
            <w:r w:rsidR="00F85669" w:rsidRPr="007A1623">
              <w:t xml:space="preserve"> между</w:t>
            </w:r>
            <w:proofErr w:type="gramEnd"/>
            <w:r w:rsidR="00F85669" w:rsidRPr="007A1623">
              <w:t xml:space="preserve"> участниками образователь</w:t>
            </w:r>
            <w:r w:rsidR="006C42FD" w:rsidRPr="007A1623">
              <w:t>ного процесса решаются внутри ОО –создан совет  по медиации, разработана программа «</w:t>
            </w:r>
            <w:proofErr w:type="spellStart"/>
            <w:r w:rsidR="006C42FD" w:rsidRPr="007A1623">
              <w:t>Булингу</w:t>
            </w:r>
            <w:proofErr w:type="spellEnd"/>
            <w:r w:rsidR="006C42FD" w:rsidRPr="007A1623">
              <w:t xml:space="preserve"> нет»-для 6-8классов.</w:t>
            </w:r>
          </w:p>
        </w:tc>
      </w:tr>
      <w:tr w:rsidR="006273F1" w:rsidRPr="007A1623" w:rsidTr="0088145B">
        <w:trPr>
          <w:trHeight w:val="223"/>
        </w:trPr>
        <w:tc>
          <w:tcPr>
            <w:tcW w:w="1096" w:type="pct"/>
            <w:tcBorders>
              <w:right w:val="single" w:sz="12" w:space="0" w:color="auto"/>
            </w:tcBorders>
          </w:tcPr>
          <w:p w:rsidR="006273F1" w:rsidRPr="007A1623" w:rsidRDefault="006273F1" w:rsidP="00C7493E">
            <w:pPr>
              <w:pStyle w:val="Default"/>
              <w:rPr>
                <w:color w:val="auto"/>
              </w:rPr>
            </w:pPr>
            <w:r w:rsidRPr="007A1623">
              <w:t>8. Низкий уровень дисциплины в классе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7A1623" w:rsidRDefault="00FA21D4" w:rsidP="000A1311">
            <w:pPr>
              <w:pStyle w:val="Default"/>
              <w:tabs>
                <w:tab w:val="left" w:pos="1095"/>
              </w:tabs>
              <w:jc w:val="both"/>
            </w:pPr>
            <w:r w:rsidRPr="007A1623">
              <w:rPr>
                <w:b/>
              </w:rPr>
              <w:t>Риск незначителен</w:t>
            </w:r>
            <w:r w:rsidRPr="007A1623">
              <w:t xml:space="preserve">, поскольку нарушение дисциплины наблюдается у </w:t>
            </w:r>
            <w:r w:rsidR="00C05821" w:rsidRPr="007A1623">
              <w:t xml:space="preserve"> </w:t>
            </w:r>
            <w:r w:rsidR="000A1311" w:rsidRPr="007A1623">
              <w:t xml:space="preserve"> молодых педагогов</w:t>
            </w:r>
            <w:r w:rsidRPr="007A1623">
              <w:t>,</w:t>
            </w:r>
            <w:r w:rsidR="000A1311" w:rsidRPr="007A1623">
              <w:t xml:space="preserve"> начинающих работать в </w:t>
            </w:r>
            <w:proofErr w:type="gramStart"/>
            <w:r w:rsidR="000A1311" w:rsidRPr="007A1623">
              <w:t xml:space="preserve">школе, </w:t>
            </w:r>
            <w:r w:rsidR="00C05821" w:rsidRPr="007A1623">
              <w:t xml:space="preserve"> вопрос</w:t>
            </w:r>
            <w:proofErr w:type="gramEnd"/>
            <w:r w:rsidR="00C05821" w:rsidRPr="007A1623">
              <w:t xml:space="preserve"> на контроле администрации</w:t>
            </w:r>
            <w:r w:rsidR="006C42FD" w:rsidRPr="007A1623">
              <w:t>. На 2021/2022 проблемный класс 7.</w:t>
            </w:r>
          </w:p>
        </w:tc>
      </w:tr>
      <w:tr w:rsidR="00DA26E4" w:rsidRPr="007A1623" w:rsidTr="0088145B">
        <w:trPr>
          <w:trHeight w:val="523"/>
        </w:trPr>
        <w:tc>
          <w:tcPr>
            <w:tcW w:w="1096" w:type="pct"/>
            <w:tcBorders>
              <w:right w:val="single" w:sz="12" w:space="0" w:color="auto"/>
            </w:tcBorders>
          </w:tcPr>
          <w:p w:rsidR="00DA26E4" w:rsidRPr="007A1623" w:rsidRDefault="00DA26E4" w:rsidP="00C7493E">
            <w:pPr>
              <w:pStyle w:val="Default"/>
            </w:pPr>
            <w:r w:rsidRPr="007A1623">
              <w:t xml:space="preserve">9. Высокая доля обучающихся с рисками учебной </w:t>
            </w:r>
            <w:proofErr w:type="spellStart"/>
            <w:r w:rsidRPr="007A1623">
              <w:t>неуспешности</w:t>
            </w:r>
            <w:proofErr w:type="spellEnd"/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26E4" w:rsidRPr="007A1623" w:rsidRDefault="006C42FD" w:rsidP="00F22898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  <w:b/>
              </w:rPr>
              <w:t>Риск высокий.</w:t>
            </w:r>
            <w:r w:rsidRPr="007A1623">
              <w:rPr>
                <w:rFonts w:ascii="Times New Roman" w:hAnsi="Times New Roman" w:cs="Times New Roman"/>
              </w:rPr>
              <w:t xml:space="preserve"> </w:t>
            </w:r>
            <w:r w:rsidR="00DA26E4" w:rsidRPr="007A1623">
              <w:rPr>
                <w:rFonts w:ascii="Times New Roman" w:hAnsi="Times New Roman" w:cs="Times New Roman"/>
              </w:rPr>
              <w:t xml:space="preserve">Создание благоприятных условий для обучения детей с рисками учебной </w:t>
            </w:r>
            <w:proofErr w:type="spellStart"/>
            <w:r w:rsidR="00DA26E4" w:rsidRPr="007A162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="00DA26E4" w:rsidRPr="007A1623">
              <w:rPr>
                <w:rFonts w:ascii="Times New Roman" w:hAnsi="Times New Roman" w:cs="Times New Roman"/>
              </w:rPr>
              <w:t>.</w:t>
            </w:r>
            <w:r w:rsidR="00F22898" w:rsidRPr="007A1623">
              <w:rPr>
                <w:rFonts w:ascii="Times New Roman" w:hAnsi="Times New Roman" w:cs="Times New Roman"/>
              </w:rPr>
              <w:t xml:space="preserve"> Целенаправленная</w:t>
            </w:r>
            <w:r w:rsidR="001545ED" w:rsidRPr="007A1623">
              <w:rPr>
                <w:rFonts w:ascii="Times New Roman" w:hAnsi="Times New Roman" w:cs="Times New Roman"/>
              </w:rPr>
              <w:t xml:space="preserve"> и си</w:t>
            </w:r>
            <w:r w:rsidR="00F22898" w:rsidRPr="007A1623">
              <w:rPr>
                <w:rFonts w:ascii="Times New Roman" w:hAnsi="Times New Roman" w:cs="Times New Roman"/>
              </w:rPr>
              <w:t>с</w:t>
            </w:r>
            <w:r w:rsidR="001545ED" w:rsidRPr="007A1623">
              <w:rPr>
                <w:rFonts w:ascii="Times New Roman" w:hAnsi="Times New Roman" w:cs="Times New Roman"/>
              </w:rPr>
              <w:t>тем</w:t>
            </w:r>
            <w:r w:rsidR="00F22898" w:rsidRPr="007A1623">
              <w:rPr>
                <w:rFonts w:ascii="Times New Roman" w:hAnsi="Times New Roman" w:cs="Times New Roman"/>
              </w:rPr>
              <w:t>а</w:t>
            </w:r>
            <w:r w:rsidR="001545ED" w:rsidRPr="007A1623">
              <w:rPr>
                <w:rFonts w:ascii="Times New Roman" w:hAnsi="Times New Roman" w:cs="Times New Roman"/>
              </w:rPr>
              <w:t>тическ</w:t>
            </w:r>
            <w:r w:rsidR="00F22898" w:rsidRPr="007A1623">
              <w:rPr>
                <w:rFonts w:ascii="Times New Roman" w:hAnsi="Times New Roman" w:cs="Times New Roman"/>
              </w:rPr>
              <w:t>ая работа с учащимися «группы риска»</w:t>
            </w:r>
            <w:r w:rsidR="00A46971" w:rsidRPr="007A1623">
              <w:rPr>
                <w:rFonts w:ascii="Times New Roman" w:hAnsi="Times New Roman" w:cs="Times New Roman"/>
              </w:rPr>
              <w:t>:</w:t>
            </w:r>
          </w:p>
          <w:p w:rsidR="00A46971" w:rsidRPr="007A1623" w:rsidRDefault="00A46971" w:rsidP="00F22898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 xml:space="preserve">- диагностика причин </w:t>
            </w:r>
            <w:proofErr w:type="spellStart"/>
            <w:r w:rsidRPr="007A1623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7A1623">
              <w:rPr>
                <w:rFonts w:ascii="Times New Roman" w:hAnsi="Times New Roman" w:cs="Times New Roman"/>
              </w:rPr>
              <w:t>, обсуждение данной проблемы на заседаниях ШМО;</w:t>
            </w:r>
          </w:p>
          <w:p w:rsidR="003E061B" w:rsidRPr="007A1623" w:rsidRDefault="00A46971" w:rsidP="00F22898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>- составление мониторин</w:t>
            </w:r>
            <w:r w:rsidR="009934AD" w:rsidRPr="007A1623">
              <w:rPr>
                <w:rFonts w:ascii="Times New Roman" w:hAnsi="Times New Roman" w:cs="Times New Roman"/>
              </w:rPr>
              <w:t>говых таблиц</w:t>
            </w:r>
            <w:r w:rsidRPr="007A1623">
              <w:rPr>
                <w:rFonts w:ascii="Times New Roman" w:hAnsi="Times New Roman" w:cs="Times New Roman"/>
              </w:rPr>
              <w:t xml:space="preserve"> учащихся по итогам промежуточной аттестации;</w:t>
            </w:r>
          </w:p>
          <w:p w:rsidR="00A46971" w:rsidRPr="007A1623" w:rsidRDefault="00A46971" w:rsidP="00F22898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>- анализ результатов промежуточной</w:t>
            </w:r>
            <w:r w:rsidR="006C42FD" w:rsidRPr="007A1623">
              <w:rPr>
                <w:rFonts w:ascii="Times New Roman" w:hAnsi="Times New Roman" w:cs="Times New Roman"/>
              </w:rPr>
              <w:t xml:space="preserve"> аттестации, ГИА, процедур ВПР</w:t>
            </w:r>
          </w:p>
          <w:p w:rsidR="00A46971" w:rsidRPr="007A1623" w:rsidRDefault="00A46971" w:rsidP="00A46971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>- поддержание тесной связи и взаимодействия с родителями</w:t>
            </w:r>
            <w:r w:rsidR="003E061B" w:rsidRPr="007A1623">
              <w:rPr>
                <w:rFonts w:ascii="Times New Roman" w:hAnsi="Times New Roman" w:cs="Times New Roman"/>
              </w:rPr>
              <w:t>;</w:t>
            </w:r>
          </w:p>
          <w:p w:rsidR="006C42FD" w:rsidRPr="007A1623" w:rsidRDefault="006C42FD" w:rsidP="00A46971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>- формирование волонтерского движения «дай пять»</w:t>
            </w:r>
          </w:p>
          <w:p w:rsidR="00A46971" w:rsidRPr="007A1623" w:rsidRDefault="003E061B" w:rsidP="00A46971">
            <w:pPr>
              <w:jc w:val="both"/>
              <w:rPr>
                <w:rFonts w:ascii="Times New Roman" w:hAnsi="Times New Roman" w:cs="Times New Roman"/>
              </w:rPr>
            </w:pPr>
            <w:r w:rsidRPr="007A1623">
              <w:rPr>
                <w:rFonts w:ascii="Times New Roman" w:hAnsi="Times New Roman" w:cs="Times New Roman"/>
              </w:rPr>
              <w:t xml:space="preserve">- </w:t>
            </w:r>
            <w:r w:rsidR="009934AD" w:rsidRPr="007A1623">
              <w:rPr>
                <w:rFonts w:ascii="Times New Roman" w:hAnsi="Times New Roman" w:cs="Times New Roman"/>
              </w:rPr>
              <w:t>организация работы школьного С</w:t>
            </w:r>
            <w:r w:rsidR="00A46971" w:rsidRPr="007A1623">
              <w:rPr>
                <w:rFonts w:ascii="Times New Roman" w:hAnsi="Times New Roman" w:cs="Times New Roman"/>
              </w:rPr>
              <w:t>овета профилактики.</w:t>
            </w:r>
          </w:p>
        </w:tc>
      </w:tr>
      <w:tr w:rsidR="00DA26E4" w:rsidRPr="007A1623" w:rsidTr="0088145B">
        <w:trPr>
          <w:trHeight w:val="50"/>
        </w:trPr>
        <w:tc>
          <w:tcPr>
            <w:tcW w:w="1096" w:type="pct"/>
            <w:tcBorders>
              <w:right w:val="single" w:sz="12" w:space="0" w:color="auto"/>
            </w:tcBorders>
            <w:vAlign w:val="center"/>
          </w:tcPr>
          <w:p w:rsidR="00DA26E4" w:rsidRPr="007A1623" w:rsidRDefault="00DA26E4" w:rsidP="00C7493E">
            <w:pPr>
              <w:pStyle w:val="Default"/>
              <w:rPr>
                <w:color w:val="auto"/>
              </w:rPr>
            </w:pPr>
            <w:r w:rsidRPr="007A1623">
              <w:t>10. Низкий уровень вовлеченности родителей</w:t>
            </w:r>
          </w:p>
        </w:tc>
        <w:tc>
          <w:tcPr>
            <w:tcW w:w="39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26E4" w:rsidRPr="007A1623" w:rsidRDefault="00DA26E4" w:rsidP="006C42FD">
            <w:pPr>
              <w:pStyle w:val="Default"/>
              <w:jc w:val="both"/>
            </w:pPr>
            <w:r w:rsidRPr="007A1623">
              <w:rPr>
                <w:b/>
              </w:rPr>
              <w:t xml:space="preserve">Риск </w:t>
            </w:r>
            <w:r w:rsidR="006C42FD" w:rsidRPr="007A1623">
              <w:rPr>
                <w:b/>
              </w:rPr>
              <w:t>незначительный</w:t>
            </w:r>
            <w:r w:rsidRPr="007A1623">
              <w:t>, т</w:t>
            </w:r>
            <w:r w:rsidR="00F22898" w:rsidRPr="007A1623">
              <w:t>.</w:t>
            </w:r>
            <w:r w:rsidRPr="007A1623">
              <w:t>к</w:t>
            </w:r>
            <w:r w:rsidR="00F22898" w:rsidRPr="007A1623">
              <w:t>.</w:t>
            </w:r>
            <w:r w:rsidRPr="007A1623">
              <w:t xml:space="preserve"> родители активно вовлечены в жизнь ОО</w:t>
            </w:r>
          </w:p>
        </w:tc>
      </w:tr>
    </w:tbl>
    <w:p w:rsidR="006273F1" w:rsidRPr="007A1623" w:rsidRDefault="006273F1"/>
    <w:p w:rsidR="007A1623" w:rsidRPr="007A1623" w:rsidRDefault="007A1623"/>
    <w:sectPr w:rsidR="007A1623" w:rsidRPr="007A1623" w:rsidSect="0088145B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F1"/>
    <w:rsid w:val="0002276D"/>
    <w:rsid w:val="000A1311"/>
    <w:rsid w:val="000A1407"/>
    <w:rsid w:val="000E62B7"/>
    <w:rsid w:val="000F0516"/>
    <w:rsid w:val="001317DE"/>
    <w:rsid w:val="001545ED"/>
    <w:rsid w:val="001B2D10"/>
    <w:rsid w:val="002376AB"/>
    <w:rsid w:val="002407C9"/>
    <w:rsid w:val="00320EFC"/>
    <w:rsid w:val="0032453E"/>
    <w:rsid w:val="00325FBD"/>
    <w:rsid w:val="003420DB"/>
    <w:rsid w:val="0035136E"/>
    <w:rsid w:val="003620F6"/>
    <w:rsid w:val="0037218F"/>
    <w:rsid w:val="00385709"/>
    <w:rsid w:val="003E061B"/>
    <w:rsid w:val="00400933"/>
    <w:rsid w:val="00492464"/>
    <w:rsid w:val="004A0FB6"/>
    <w:rsid w:val="004E7180"/>
    <w:rsid w:val="00501F7F"/>
    <w:rsid w:val="005C0B4A"/>
    <w:rsid w:val="005E4E43"/>
    <w:rsid w:val="005F732A"/>
    <w:rsid w:val="006273F1"/>
    <w:rsid w:val="006718EF"/>
    <w:rsid w:val="006A1C3B"/>
    <w:rsid w:val="006C42FD"/>
    <w:rsid w:val="006E2901"/>
    <w:rsid w:val="006F26CD"/>
    <w:rsid w:val="00717586"/>
    <w:rsid w:val="00724F8F"/>
    <w:rsid w:val="007A1623"/>
    <w:rsid w:val="0088145B"/>
    <w:rsid w:val="00940F02"/>
    <w:rsid w:val="009716A6"/>
    <w:rsid w:val="009934AD"/>
    <w:rsid w:val="009B001C"/>
    <w:rsid w:val="00A17EDD"/>
    <w:rsid w:val="00A35541"/>
    <w:rsid w:val="00A46971"/>
    <w:rsid w:val="00A64EDD"/>
    <w:rsid w:val="00A86A9C"/>
    <w:rsid w:val="00AF6671"/>
    <w:rsid w:val="00B21347"/>
    <w:rsid w:val="00B52FD6"/>
    <w:rsid w:val="00BB7285"/>
    <w:rsid w:val="00BE6869"/>
    <w:rsid w:val="00C00B3D"/>
    <w:rsid w:val="00C05821"/>
    <w:rsid w:val="00CB46AA"/>
    <w:rsid w:val="00D17C07"/>
    <w:rsid w:val="00D316C3"/>
    <w:rsid w:val="00D859BF"/>
    <w:rsid w:val="00D96448"/>
    <w:rsid w:val="00DA26E4"/>
    <w:rsid w:val="00DE38B1"/>
    <w:rsid w:val="00E27BFD"/>
    <w:rsid w:val="00E4583C"/>
    <w:rsid w:val="00E812E3"/>
    <w:rsid w:val="00EA79D5"/>
    <w:rsid w:val="00F04E55"/>
    <w:rsid w:val="00F22898"/>
    <w:rsid w:val="00F85669"/>
    <w:rsid w:val="00FA21D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3C48-7181-40CE-9374-2F43A817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04E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User</cp:lastModifiedBy>
  <cp:revision>14</cp:revision>
  <cp:lastPrinted>2022-02-25T09:48:00Z</cp:lastPrinted>
  <dcterms:created xsi:type="dcterms:W3CDTF">2021-04-13T11:32:00Z</dcterms:created>
  <dcterms:modified xsi:type="dcterms:W3CDTF">2022-04-19T13:48:00Z</dcterms:modified>
</cp:coreProperties>
</file>